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990E0">
      <w:pPr>
        <w:jc w:val="center"/>
        <w:rPr>
          <w:rFonts w:hint="eastAsia"/>
          <w:b/>
          <w:bCs/>
          <w:sz w:val="32"/>
          <w:szCs w:val="32"/>
        </w:rPr>
      </w:pPr>
      <w:bookmarkStart w:id="0" w:name="_GoBack"/>
      <w:r>
        <w:rPr>
          <w:rFonts w:hint="eastAsia"/>
          <w:b/>
          <w:bCs/>
          <w:sz w:val="32"/>
          <w:szCs w:val="32"/>
        </w:rPr>
        <w:t>关于修改《巴中市</w:t>
      </w:r>
      <w:r>
        <w:rPr>
          <w:rFonts w:hint="default"/>
          <w:b/>
          <w:bCs/>
          <w:sz w:val="32"/>
          <w:szCs w:val="32"/>
        </w:rPr>
        <w:t>城乡居民基本医疗保险实施办法》的决定（征求意见稿）</w:t>
      </w:r>
    </w:p>
    <w:p w14:paraId="30FD684A">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bookmarkEnd w:id="0"/>
    <w:p w14:paraId="23346485">
      <w:pPr>
        <w:pStyle w:val="2"/>
        <w:keepNext w:val="0"/>
        <w:keepLines w:val="0"/>
        <w:widowControl/>
        <w:suppressLineNumbers w:val="0"/>
        <w:shd w:val="clear" w:fill="FFFFFF"/>
        <w:spacing w:before="0" w:beforeAutospacing="0" w:after="0" w:afterAutospacing="0"/>
        <w:ind w:left="0" w:right="0" w:firstLine="64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将《巴中市城乡居民基本医疗保险实施办法》第十八条：</w:t>
      </w:r>
      <w:r>
        <w:rPr>
          <w:rFonts w:hint="default" w:asciiTheme="minorHAnsi" w:hAnsiTheme="minorHAnsi" w:eastAsiaTheme="minorEastAsia" w:cstheme="minorBidi"/>
          <w:kern w:val="2"/>
          <w:sz w:val="28"/>
          <w:szCs w:val="28"/>
          <w:lang w:val="en-US" w:eastAsia="zh-CN" w:bidi="ar-SA"/>
        </w:rPr>
        <w:t>“参保城乡居民在基本医疗保险待遇期内，且符合人口与计划生育政策规定的住院分娩医疗费用，实行限额结算：顺产1000元、剖宫产2000元、流产300元、引产800元。</w:t>
      </w:r>
    </w:p>
    <w:p w14:paraId="2E66B6FB">
      <w:pPr>
        <w:pStyle w:val="2"/>
        <w:keepNext w:val="0"/>
        <w:keepLines w:val="0"/>
        <w:widowControl/>
        <w:suppressLineNumbers w:val="0"/>
        <w:shd w:val="clear" w:fill="FFFFFF"/>
        <w:spacing w:before="0" w:beforeAutospacing="0" w:after="0" w:afterAutospacing="0"/>
        <w:ind w:left="0" w:right="0" w:firstLine="640"/>
        <w:jc w:val="left"/>
        <w:rPr>
          <w:rFonts w:hint="eastAsia"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多胞胎生育的，每多生育一个婴儿，增加200元。分娩、流产、引产发生并发症时，按城乡居民住院医疗费用报销规定报销医疗费用。”</w:t>
      </w:r>
    </w:p>
    <w:p w14:paraId="44ABA441">
      <w:pPr>
        <w:pStyle w:val="2"/>
        <w:keepNext w:val="0"/>
        <w:keepLines w:val="0"/>
        <w:widowControl/>
        <w:suppressLineNumbers w:val="0"/>
        <w:shd w:val="clear" w:fill="FFFFFF"/>
        <w:spacing w:before="0" w:beforeAutospacing="0" w:after="0" w:afterAutospacing="0"/>
        <w:ind w:left="0" w:right="0" w:firstLine="643"/>
        <w:jc w:val="left"/>
        <w:rPr>
          <w:rFonts w:hint="eastAsia"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b/>
          <w:bCs/>
          <w:kern w:val="2"/>
          <w:sz w:val="28"/>
          <w:szCs w:val="28"/>
          <w:lang w:val="en-US" w:eastAsia="zh-CN" w:bidi="ar-SA"/>
        </w:rPr>
        <w:t>修改为：</w:t>
      </w:r>
      <w:r>
        <w:rPr>
          <w:rFonts w:hint="default" w:asciiTheme="minorHAnsi" w:hAnsiTheme="minorHAnsi" w:eastAsiaTheme="minorEastAsia" w:cstheme="minorBidi"/>
          <w:kern w:val="2"/>
          <w:sz w:val="28"/>
          <w:szCs w:val="28"/>
          <w:lang w:val="en-US" w:eastAsia="zh-CN" w:bidi="ar-SA"/>
        </w:rPr>
        <w:t>“ 参保城乡居民在基本医疗保险待遇期内，产前检查费定额补助标准为：生育或怀孕满7个月（孕28周）以上终止妊娠500元。</w:t>
      </w:r>
    </w:p>
    <w:p w14:paraId="4020C37B">
      <w:pPr>
        <w:pStyle w:val="2"/>
        <w:keepNext w:val="0"/>
        <w:keepLines w:val="0"/>
        <w:widowControl/>
        <w:suppressLineNumbers w:val="0"/>
        <w:shd w:val="clear" w:fill="FFFFFF"/>
        <w:spacing w:before="0" w:beforeAutospacing="0" w:after="0" w:afterAutospacing="0"/>
        <w:ind w:left="0" w:right="0" w:firstLine="640"/>
        <w:jc w:val="left"/>
        <w:rPr>
          <w:rFonts w:hint="eastAsia"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参保人员因生育发生的政策范围内住院医疗费用，按以下标准实行限额支付：顺产2000元；难产（含剖宫产）3500元；生育多胞胎的每多一个婴儿增加800元。</w:t>
      </w:r>
    </w:p>
    <w:p w14:paraId="5511D0E9">
      <w:pPr>
        <w:pStyle w:val="2"/>
        <w:keepNext w:val="0"/>
        <w:keepLines w:val="0"/>
        <w:widowControl/>
        <w:suppressLineNumbers w:val="0"/>
        <w:shd w:val="clear" w:fill="FFFFFF"/>
        <w:spacing w:before="0" w:beforeAutospacing="0" w:after="0" w:afterAutospacing="0"/>
        <w:ind w:left="0" w:right="0" w:firstLine="640"/>
        <w:jc w:val="left"/>
        <w:rPr>
          <w:rFonts w:hint="eastAsia"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参保人员因终止妊娠发生的政策范围内住院医疗费用，按以下标准实行限额支付：怀孕满4个月（孕16周）以上终止妊娠1000元（施行剖宫术的增加500元）；怀孕不满4个月（孕16周）终止妊娠200元。</w:t>
      </w:r>
    </w:p>
    <w:p w14:paraId="5C8D5FB4">
      <w:pPr>
        <w:pStyle w:val="2"/>
        <w:keepNext w:val="0"/>
        <w:keepLines w:val="0"/>
        <w:widowControl/>
        <w:suppressLineNumbers w:val="0"/>
        <w:shd w:val="clear" w:fill="FFFFFF"/>
        <w:spacing w:before="0" w:beforeAutospacing="0" w:after="0" w:afterAutospacing="0"/>
        <w:ind w:left="0" w:right="0" w:firstLine="640"/>
        <w:jc w:val="left"/>
        <w:rPr>
          <w:rFonts w:hint="eastAsia"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参保人员终止妊娠有存活婴儿的，享受产前检查费待遇，生育医疗费待遇按生育标准执行。参保人员生育或终止妊娠发生的政策范围内医疗费用不足限额支付标准的，其政策范围内医疗费用据实支付。”</w:t>
      </w:r>
    </w:p>
    <w:p w14:paraId="1F0490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NTQ0ZjBiYWQxMDNmNjIwZjE5OGQwYjYwMDg3ZDEifQ=="/>
  </w:docVars>
  <w:rsids>
    <w:rsidRoot w:val="6BB14AB7"/>
    <w:rsid w:val="6BB14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2024-07-29T09:14:00Z</dcterms:created>
  <dc:creator>3.3'</dc:creator>
  <cp:lastModifiedBy>3.3'</cp:lastModifiedBy>
  <dcterms:modified xsi:type="dcterms:W3CDTF">2024-07-29T09:15:26Z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12082E07B8A2413E959B140B540D0BB7_11</vt:lpwstr>
  </property>
</Properties>
</file>